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2003E" w14:textId="138DD1AE" w:rsidR="00CF4D09" w:rsidRDefault="00CF4D09" w:rsidP="00CF4D09">
      <w:pPr>
        <w:spacing w:after="240"/>
        <w:rPr>
          <w:rFonts w:ascii="Arial" w:hAnsi="Arial" w:cs="Arial"/>
          <w:color w:val="000000"/>
          <w:sz w:val="48"/>
          <w:szCs w:val="48"/>
          <w:shd w:val="clear" w:color="auto" w:fill="FFFFFF"/>
          <w:lang w:eastAsia="en-GB"/>
        </w:rPr>
      </w:pPr>
      <w:r w:rsidRPr="0093099E">
        <w:rPr>
          <w:rFonts w:ascii="Arial" w:hAnsi="Arial" w:cs="Arial"/>
          <w:color w:val="000000"/>
          <w:sz w:val="48"/>
          <w:szCs w:val="48"/>
          <w:shd w:val="clear" w:color="auto" w:fill="FFFFFF"/>
          <w:lang w:eastAsia="en-GB"/>
        </w:rPr>
        <w:t>Tony Hyland MBE</w:t>
      </w:r>
      <w:r w:rsidR="000B1D98">
        <w:rPr>
          <w:rFonts w:ascii="Arial" w:hAnsi="Arial" w:cs="Arial"/>
          <w:color w:val="000000"/>
          <w:sz w:val="48"/>
          <w:szCs w:val="48"/>
          <w:shd w:val="clear" w:color="auto" w:fill="FFFFFF"/>
          <w:lang w:eastAsia="en-GB"/>
        </w:rPr>
        <w:t>,</w:t>
      </w:r>
      <w:r w:rsidRPr="0093099E">
        <w:rPr>
          <w:rFonts w:ascii="Arial" w:hAnsi="Arial" w:cs="Arial"/>
          <w:color w:val="000000"/>
          <w:sz w:val="48"/>
          <w:szCs w:val="48"/>
          <w:shd w:val="clear" w:color="auto" w:fill="FFFFFF"/>
          <w:lang w:eastAsia="en-GB"/>
        </w:rPr>
        <w:t xml:space="preserve"> supporting </w:t>
      </w:r>
      <w:r w:rsidR="0070086A">
        <w:rPr>
          <w:rFonts w:ascii="Arial" w:hAnsi="Arial" w:cs="Arial"/>
          <w:color w:val="000000"/>
          <w:sz w:val="48"/>
          <w:szCs w:val="48"/>
          <w:shd w:val="clear" w:color="auto" w:fill="FFFFFF"/>
          <w:lang w:eastAsia="en-GB"/>
        </w:rPr>
        <w:t>Universities and Colleges</w:t>
      </w:r>
      <w:r w:rsidR="00385BB5">
        <w:rPr>
          <w:rFonts w:ascii="Arial" w:hAnsi="Arial" w:cs="Arial"/>
          <w:color w:val="000000"/>
          <w:sz w:val="48"/>
          <w:szCs w:val="48"/>
          <w:shd w:val="clear" w:color="auto" w:fill="FFFFFF"/>
          <w:lang w:eastAsia="en-GB"/>
        </w:rPr>
        <w:t xml:space="preserve">, providing Branding, Employability, Mentoring Accelerated Learning (BEMAL) Labs </w:t>
      </w:r>
    </w:p>
    <w:p w14:paraId="2C1B14F6" w14:textId="77777777" w:rsidR="00385BB5" w:rsidRDefault="00385BB5" w:rsidP="00CF4D09">
      <w:pPr>
        <w:spacing w:after="240"/>
        <w:rPr>
          <w:rFonts w:ascii="Arial" w:hAnsi="Arial" w:cs="Arial"/>
          <w:color w:val="000000"/>
          <w:sz w:val="48"/>
          <w:szCs w:val="48"/>
          <w:shd w:val="clear" w:color="auto" w:fill="FFFFFF"/>
          <w:lang w:eastAsia="en-GB"/>
        </w:rPr>
      </w:pPr>
    </w:p>
    <w:p w14:paraId="279A9FBE" w14:textId="1CB87BD6" w:rsidR="00864649" w:rsidRDefault="00864649" w:rsidP="00CF4D09">
      <w:pPr>
        <w:spacing w:after="240"/>
        <w:rPr>
          <w:rFonts w:ascii="Arial" w:hAnsi="Arial" w:cs="Arial"/>
          <w:color w:val="000000"/>
          <w:sz w:val="48"/>
          <w:szCs w:val="48"/>
          <w:shd w:val="clear" w:color="auto" w:fill="FFFFFF"/>
          <w:lang w:eastAsia="en-GB"/>
        </w:rPr>
      </w:pPr>
      <w:r w:rsidRPr="00864649">
        <w:rPr>
          <w:rFonts w:ascii="Arial" w:hAnsi="Arial" w:cs="Arial"/>
          <w:noProof/>
          <w:color w:val="000000"/>
          <w:sz w:val="48"/>
          <w:szCs w:val="48"/>
          <w:shd w:val="clear" w:color="auto" w:fill="FFFFFF"/>
          <w:lang w:eastAsia="en-GB"/>
        </w:rPr>
        <w:drawing>
          <wp:inline distT="0" distB="0" distL="0" distR="0" wp14:anchorId="3B662931" wp14:editId="090D6BDC">
            <wp:extent cx="2455200" cy="1839600"/>
            <wp:effectExtent l="2857" t="0" r="5398" b="5397"/>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2455200" cy="1839600"/>
                    </a:xfrm>
                    <a:prstGeom prst="rect">
                      <a:avLst/>
                    </a:prstGeom>
                    <a:noFill/>
                    <a:ln>
                      <a:noFill/>
                    </a:ln>
                  </pic:spPr>
                </pic:pic>
              </a:graphicData>
            </a:graphic>
          </wp:inline>
        </w:drawing>
      </w:r>
    </w:p>
    <w:p w14:paraId="6358AB58" w14:textId="77777777" w:rsidR="00385BB5" w:rsidRPr="0093099E" w:rsidRDefault="00385BB5" w:rsidP="00CF4D09">
      <w:pPr>
        <w:spacing w:after="240"/>
        <w:rPr>
          <w:rFonts w:ascii="Arial" w:hAnsi="Arial" w:cs="Arial"/>
          <w:color w:val="000000"/>
          <w:sz w:val="48"/>
          <w:szCs w:val="48"/>
          <w:shd w:val="clear" w:color="auto" w:fill="FFFFFF"/>
          <w:lang w:eastAsia="en-GB"/>
        </w:rPr>
      </w:pPr>
    </w:p>
    <w:p w14:paraId="36295A9B" w14:textId="1BF533F5" w:rsidR="00CF4D09" w:rsidRDefault="00CF4D09" w:rsidP="00CF4D09">
      <w:pPr>
        <w:spacing w:after="240"/>
        <w:rPr>
          <w:rFonts w:ascii="Arial" w:hAnsi="Arial" w:cs="Arial"/>
          <w:color w:val="000000"/>
          <w:sz w:val="24"/>
          <w:szCs w:val="24"/>
          <w:shd w:val="clear" w:color="auto" w:fill="FFFFFF"/>
          <w:lang w:eastAsia="en-GB"/>
        </w:rPr>
      </w:pPr>
      <w:r>
        <w:rPr>
          <w:rFonts w:ascii="Arial" w:hAnsi="Arial" w:cs="Arial"/>
          <w:color w:val="000000"/>
          <w:sz w:val="24"/>
          <w:szCs w:val="24"/>
          <w:shd w:val="clear" w:color="auto" w:fill="FFFFFF"/>
          <w:lang w:eastAsia="en-GB"/>
        </w:rPr>
        <w:t xml:space="preserve">Tony Hyland MBE works at a senior level across </w:t>
      </w:r>
      <w:r w:rsidR="00A932FA">
        <w:rPr>
          <w:rFonts w:ascii="Arial" w:hAnsi="Arial" w:cs="Arial"/>
          <w:color w:val="000000"/>
          <w:sz w:val="24"/>
          <w:szCs w:val="24"/>
          <w:shd w:val="clear" w:color="auto" w:fill="FFFFFF"/>
          <w:lang w:eastAsia="en-GB"/>
        </w:rPr>
        <w:t>Government and</w:t>
      </w:r>
      <w:r>
        <w:rPr>
          <w:rFonts w:ascii="Arial" w:hAnsi="Arial" w:cs="Arial"/>
          <w:color w:val="000000"/>
          <w:sz w:val="24"/>
          <w:szCs w:val="24"/>
          <w:shd w:val="clear" w:color="auto" w:fill="FFFFFF"/>
          <w:lang w:eastAsia="en-GB"/>
        </w:rPr>
        <w:t xml:space="preserve"> is acknowledged as a creator and sustainer of great relationships with all key </w:t>
      </w:r>
      <w:r w:rsidR="00385BB5">
        <w:rPr>
          <w:rFonts w:ascii="Arial" w:hAnsi="Arial" w:cs="Arial"/>
          <w:color w:val="000000"/>
          <w:sz w:val="24"/>
          <w:szCs w:val="24"/>
          <w:shd w:val="clear" w:color="auto" w:fill="FFFFFF"/>
          <w:lang w:eastAsia="en-GB"/>
        </w:rPr>
        <w:t>stakeholders. He</w:t>
      </w:r>
      <w:r>
        <w:rPr>
          <w:rFonts w:ascii="Arial" w:hAnsi="Arial" w:cs="Arial"/>
          <w:color w:val="000000"/>
          <w:sz w:val="24"/>
          <w:szCs w:val="24"/>
          <w:shd w:val="clear" w:color="auto" w:fill="FFFFFF"/>
          <w:lang w:eastAsia="en-GB"/>
        </w:rPr>
        <w:t xml:space="preserve"> leads on the Care Leavers Covenant (CLC) and Employer Domestic Abuse Covenant (EDAC) for DWP and is a steering Group member for Women into Construction; he is also a Board Member for Deaf Roots </w:t>
      </w:r>
      <w:r w:rsidR="00385BB5">
        <w:rPr>
          <w:rFonts w:ascii="Arial" w:hAnsi="Arial" w:cs="Arial"/>
          <w:color w:val="000000"/>
          <w:sz w:val="24"/>
          <w:szCs w:val="24"/>
          <w:shd w:val="clear" w:color="auto" w:fill="FFFFFF"/>
          <w:lang w:eastAsia="en-GB"/>
        </w:rPr>
        <w:t>Stratford; Career</w:t>
      </w:r>
      <w:r>
        <w:rPr>
          <w:rFonts w:ascii="Arial" w:hAnsi="Arial" w:cs="Arial"/>
          <w:color w:val="000000"/>
          <w:sz w:val="24"/>
          <w:szCs w:val="24"/>
          <w:shd w:val="clear" w:color="auto" w:fill="FFFFFF"/>
          <w:lang w:eastAsia="en-GB"/>
        </w:rPr>
        <w:t xml:space="preserve"> Nuggets Mentor; and</w:t>
      </w:r>
      <w:r w:rsidR="00385BB5">
        <w:rPr>
          <w:rFonts w:ascii="Arial" w:hAnsi="Arial" w:cs="Arial"/>
          <w:color w:val="000000"/>
          <w:sz w:val="24"/>
          <w:szCs w:val="24"/>
          <w:shd w:val="clear" w:color="auto" w:fill="FFFFFF"/>
          <w:lang w:eastAsia="en-GB"/>
        </w:rPr>
        <w:t xml:space="preserve"> an</w:t>
      </w:r>
      <w:r>
        <w:rPr>
          <w:rFonts w:ascii="Arial" w:hAnsi="Arial" w:cs="Arial"/>
          <w:color w:val="000000"/>
          <w:sz w:val="24"/>
          <w:szCs w:val="24"/>
          <w:shd w:val="clear" w:color="auto" w:fill="FFFFFF"/>
          <w:lang w:eastAsia="en-GB"/>
        </w:rPr>
        <w:t xml:space="preserve"> exemplar Labour Market Business Partner for DWP.</w:t>
      </w:r>
    </w:p>
    <w:p w14:paraId="7519928B" w14:textId="39322885" w:rsidR="00080B27" w:rsidRDefault="00CF4D09" w:rsidP="00CF4D09">
      <w:pPr>
        <w:spacing w:after="240"/>
        <w:rPr>
          <w:rFonts w:ascii="Arial" w:hAnsi="Arial" w:cs="Arial"/>
          <w:color w:val="000000"/>
          <w:sz w:val="24"/>
          <w:szCs w:val="24"/>
          <w:shd w:val="clear" w:color="auto" w:fill="FFFFFF"/>
          <w:lang w:eastAsia="en-GB"/>
        </w:rPr>
      </w:pPr>
      <w:r>
        <w:rPr>
          <w:rFonts w:ascii="Arial" w:hAnsi="Arial" w:cs="Arial"/>
          <w:color w:val="000000"/>
          <w:sz w:val="24"/>
          <w:szCs w:val="24"/>
          <w:shd w:val="clear" w:color="auto" w:fill="FFFFFF"/>
          <w:lang w:eastAsia="en-GB"/>
        </w:rPr>
        <w:t xml:space="preserve">He is a Neuro Linguistic Programme ( NLP) Practitioner and a fully trained /certificated personal /professional life coach and does a range of work with community organisations and Universities especially around providing Employability support. He believes in supporting young people to enjoy meaningful and sustainable careers. He is also an experienced mentor and has worked with </w:t>
      </w:r>
      <w:proofErr w:type="gramStart"/>
      <w:r>
        <w:rPr>
          <w:rFonts w:ascii="Arial" w:hAnsi="Arial" w:cs="Arial"/>
          <w:color w:val="000000"/>
          <w:sz w:val="24"/>
          <w:szCs w:val="24"/>
          <w:shd w:val="clear" w:color="auto" w:fill="FFFFFF"/>
          <w:lang w:eastAsia="en-GB"/>
        </w:rPr>
        <w:t>a number of</w:t>
      </w:r>
      <w:proofErr w:type="gramEnd"/>
      <w:r>
        <w:rPr>
          <w:rFonts w:ascii="Arial" w:hAnsi="Arial" w:cs="Arial"/>
          <w:color w:val="000000"/>
          <w:sz w:val="24"/>
          <w:szCs w:val="24"/>
          <w:shd w:val="clear" w:color="auto" w:fill="FFFFFF"/>
          <w:lang w:eastAsia="en-GB"/>
        </w:rPr>
        <w:t xml:space="preserve"> </w:t>
      </w:r>
      <w:r w:rsidR="00080B27">
        <w:rPr>
          <w:rFonts w:ascii="Arial" w:hAnsi="Arial" w:cs="Arial"/>
          <w:color w:val="000000"/>
          <w:sz w:val="24"/>
          <w:szCs w:val="24"/>
          <w:shd w:val="clear" w:color="auto" w:fill="FFFFFF"/>
          <w:lang w:eastAsia="en-GB"/>
        </w:rPr>
        <w:t>universities</w:t>
      </w:r>
      <w:r>
        <w:rPr>
          <w:rFonts w:ascii="Arial" w:hAnsi="Arial" w:cs="Arial"/>
          <w:color w:val="000000"/>
          <w:sz w:val="24"/>
          <w:szCs w:val="24"/>
          <w:shd w:val="clear" w:color="auto" w:fill="FFFFFF"/>
          <w:lang w:eastAsia="en-GB"/>
        </w:rPr>
        <w:t xml:space="preserve"> and has supported Young Black Graduates (YBG) with employability workshops across London. </w:t>
      </w:r>
    </w:p>
    <w:p w14:paraId="338EAC43" w14:textId="10E32545" w:rsidR="00CF4D09" w:rsidRDefault="00CF4D09" w:rsidP="00CF4D09">
      <w:pPr>
        <w:spacing w:after="240"/>
        <w:rPr>
          <w:rFonts w:ascii="Arial" w:hAnsi="Arial" w:cs="Arial"/>
          <w:color w:val="000000"/>
          <w:sz w:val="24"/>
          <w:szCs w:val="24"/>
          <w:shd w:val="clear" w:color="auto" w:fill="FFFFFF"/>
          <w:lang w:eastAsia="en-GB"/>
        </w:rPr>
      </w:pPr>
      <w:r>
        <w:rPr>
          <w:rFonts w:ascii="Arial" w:hAnsi="Arial" w:cs="Arial"/>
          <w:color w:val="000000"/>
          <w:sz w:val="24"/>
          <w:szCs w:val="24"/>
          <w:shd w:val="clear" w:color="auto" w:fill="FFFFFF"/>
          <w:lang w:eastAsia="en-GB"/>
        </w:rPr>
        <w:t>He is also a published author of short stories and plays/screenplays and has directed several adaptations of his plays.</w:t>
      </w:r>
    </w:p>
    <w:p w14:paraId="1FF9CF28" w14:textId="6C697AB9" w:rsidR="00584CDC" w:rsidRDefault="000D455D" w:rsidP="00CF4D09">
      <w:pPr>
        <w:spacing w:after="240"/>
        <w:rPr>
          <w:rFonts w:ascii="Arial" w:hAnsi="Arial" w:cs="Arial"/>
          <w:color w:val="000000"/>
          <w:sz w:val="24"/>
          <w:szCs w:val="24"/>
        </w:rPr>
      </w:pPr>
      <w:hyperlink r:id="rId6" w:history="1">
        <w:r w:rsidR="00584CDC" w:rsidRPr="00584CDC">
          <w:rPr>
            <w:color w:val="0000FF"/>
            <w:u w:val="single"/>
          </w:rPr>
          <w:t>Amazon.co.uk: Tony Hyland: Books, B</w:t>
        </w:r>
        <w:r w:rsidR="00584CDC" w:rsidRPr="00584CDC">
          <w:rPr>
            <w:color w:val="0000FF"/>
            <w:u w:val="single"/>
          </w:rPr>
          <w:t>iography, Blogs, Audiobooks, Kindle</w:t>
        </w:r>
      </w:hyperlink>
    </w:p>
    <w:p w14:paraId="03735757" w14:textId="0B414C45" w:rsidR="00CF4D09" w:rsidRDefault="00CF4D09" w:rsidP="00CF4D09">
      <w:pPr>
        <w:rPr>
          <w:rFonts w:ascii="Arial" w:hAnsi="Arial" w:cs="Arial"/>
          <w:color w:val="000000"/>
          <w:sz w:val="24"/>
          <w:szCs w:val="24"/>
        </w:rPr>
      </w:pPr>
      <w:r>
        <w:rPr>
          <w:rFonts w:ascii="Arial" w:hAnsi="Arial" w:cs="Arial"/>
          <w:color w:val="000000"/>
          <w:sz w:val="24"/>
          <w:szCs w:val="24"/>
        </w:rPr>
        <w:lastRenderedPageBreak/>
        <w:t>Tony has a powerful Social Media presence and is acknowledged as a key influencer across the UK and International Employability and Skills sector ,as well as possessing an impressive history in collaborating with Employers across all sectors. He is keen to create a great working link with Universities and support any students needing mentoring support. His workshops will prove enlightening and outline the importance of Personal Branding, improving one’s Employability and highlighting the power of Mentoring</w:t>
      </w:r>
      <w:r w:rsidR="00823560">
        <w:rPr>
          <w:rFonts w:ascii="Arial" w:hAnsi="Arial" w:cs="Arial"/>
          <w:color w:val="000000"/>
          <w:sz w:val="24"/>
          <w:szCs w:val="24"/>
        </w:rPr>
        <w:t xml:space="preserve">. </w:t>
      </w:r>
    </w:p>
    <w:p w14:paraId="7AEA65A4" w14:textId="77777777" w:rsidR="00CF4D09" w:rsidRDefault="00CF4D09" w:rsidP="00CF4D09">
      <w:pPr>
        <w:rPr>
          <w:rFonts w:ascii="Arial" w:hAnsi="Arial" w:cs="Arial"/>
          <w:color w:val="000000"/>
          <w:sz w:val="24"/>
          <w:szCs w:val="24"/>
        </w:rPr>
      </w:pPr>
    </w:p>
    <w:p w14:paraId="0D4A37E5" w14:textId="3651F9B4" w:rsidR="00CF4D09" w:rsidRDefault="00CF4D09" w:rsidP="00CF4D09">
      <w:pPr>
        <w:rPr>
          <w:rFonts w:ascii="Arial" w:hAnsi="Arial" w:cs="Arial"/>
          <w:color w:val="000000"/>
          <w:sz w:val="24"/>
          <w:szCs w:val="24"/>
        </w:rPr>
      </w:pPr>
      <w:r>
        <w:rPr>
          <w:rFonts w:ascii="Arial" w:hAnsi="Arial" w:cs="Arial"/>
          <w:color w:val="000000"/>
          <w:sz w:val="24"/>
          <w:szCs w:val="24"/>
        </w:rPr>
        <w:t>Tony was awarded the MBE in Queen</w:t>
      </w:r>
      <w:r w:rsidR="00385BB5">
        <w:rPr>
          <w:rFonts w:ascii="Arial" w:hAnsi="Arial" w:cs="Arial"/>
          <w:color w:val="000000"/>
          <w:sz w:val="24"/>
          <w:szCs w:val="24"/>
        </w:rPr>
        <w:t xml:space="preserve"> Elizabeth’s last</w:t>
      </w:r>
      <w:r>
        <w:rPr>
          <w:rFonts w:ascii="Arial" w:hAnsi="Arial" w:cs="Arial"/>
          <w:color w:val="000000"/>
          <w:sz w:val="24"/>
          <w:szCs w:val="24"/>
        </w:rPr>
        <w:t xml:space="preserve"> honours list 2022 for his ongoing support to the disadvantaged within our local communities. Please find recommendations for his work within the link below …’ </w:t>
      </w:r>
    </w:p>
    <w:p w14:paraId="734F14A5" w14:textId="77777777" w:rsidR="00CF4D09" w:rsidRDefault="00CF4D09" w:rsidP="00CF4D09">
      <w:pPr>
        <w:rPr>
          <w:rFonts w:ascii="Arial" w:hAnsi="Arial" w:cs="Arial"/>
          <w:color w:val="000000"/>
          <w:sz w:val="24"/>
          <w:szCs w:val="24"/>
        </w:rPr>
      </w:pPr>
    </w:p>
    <w:p w14:paraId="3BD7F095" w14:textId="77777777" w:rsidR="00CF4D09" w:rsidRDefault="000D455D" w:rsidP="00CF4D09">
      <w:pPr>
        <w:rPr>
          <w:rFonts w:ascii="Arial" w:hAnsi="Arial" w:cs="Arial"/>
          <w:color w:val="000000"/>
          <w:sz w:val="24"/>
          <w:szCs w:val="24"/>
        </w:rPr>
      </w:pPr>
      <w:hyperlink r:id="rId7" w:history="1">
        <w:r w:rsidR="00CF4D09">
          <w:rPr>
            <w:rStyle w:val="Hyperlink"/>
            <w:rFonts w:ascii="Arial" w:hAnsi="Arial" w:cs="Arial"/>
            <w:sz w:val="24"/>
            <w:szCs w:val="24"/>
          </w:rPr>
          <w:t>https://www.linkedin.com/in/tony-hyland-mbe-4b53823b/details/recommendations/?detailScreenTabIndex=0</w:t>
        </w:r>
      </w:hyperlink>
      <w:r w:rsidR="00CF4D09">
        <w:rPr>
          <w:rFonts w:ascii="Arial" w:hAnsi="Arial" w:cs="Arial"/>
          <w:color w:val="000000"/>
          <w:sz w:val="24"/>
          <w:szCs w:val="24"/>
        </w:rPr>
        <w:t xml:space="preserve"> </w:t>
      </w:r>
    </w:p>
    <w:p w14:paraId="66355AAB" w14:textId="77777777" w:rsidR="00CF4D09" w:rsidRDefault="00CF4D09" w:rsidP="00CF4D09">
      <w:pPr>
        <w:rPr>
          <w:rFonts w:ascii="Arial" w:hAnsi="Arial" w:cs="Arial"/>
          <w:color w:val="000000"/>
          <w:sz w:val="24"/>
          <w:szCs w:val="24"/>
        </w:rPr>
      </w:pPr>
    </w:p>
    <w:p w14:paraId="00E9B39C" w14:textId="20F39685" w:rsidR="00CF4D09" w:rsidRDefault="00CF4D09" w:rsidP="00CF4D09">
      <w:pPr>
        <w:rPr>
          <w:rFonts w:ascii="Arial" w:hAnsi="Arial" w:cs="Arial"/>
          <w:color w:val="000000"/>
          <w:sz w:val="24"/>
          <w:szCs w:val="24"/>
        </w:rPr>
      </w:pPr>
      <w:r>
        <w:rPr>
          <w:rFonts w:ascii="Arial" w:hAnsi="Arial" w:cs="Arial"/>
          <w:color w:val="000000"/>
          <w:sz w:val="24"/>
          <w:szCs w:val="24"/>
        </w:rPr>
        <w:t>His BEM</w:t>
      </w:r>
      <w:r w:rsidR="00385BB5">
        <w:rPr>
          <w:rFonts w:ascii="Arial" w:hAnsi="Arial" w:cs="Arial"/>
          <w:color w:val="000000"/>
          <w:sz w:val="24"/>
          <w:szCs w:val="24"/>
        </w:rPr>
        <w:t>AL</w:t>
      </w:r>
      <w:r w:rsidR="00804117">
        <w:rPr>
          <w:rFonts w:ascii="Arial" w:hAnsi="Arial" w:cs="Arial"/>
          <w:color w:val="000000"/>
          <w:sz w:val="24"/>
          <w:szCs w:val="24"/>
        </w:rPr>
        <w:t xml:space="preserve"> 2.5 Hour</w:t>
      </w:r>
      <w:r>
        <w:rPr>
          <w:rFonts w:ascii="Arial" w:hAnsi="Arial" w:cs="Arial"/>
          <w:color w:val="000000"/>
          <w:sz w:val="24"/>
          <w:szCs w:val="24"/>
        </w:rPr>
        <w:t xml:space="preserve"> Workshops focus on three crucial </w:t>
      </w:r>
      <w:r w:rsidR="00804117">
        <w:rPr>
          <w:rFonts w:ascii="Arial" w:hAnsi="Arial" w:cs="Arial"/>
          <w:color w:val="000000"/>
          <w:sz w:val="24"/>
          <w:szCs w:val="24"/>
        </w:rPr>
        <w:t>areas’</w:t>
      </w:r>
      <w:r w:rsidR="00385BB5">
        <w:rPr>
          <w:rFonts w:ascii="Arial" w:hAnsi="Arial" w:cs="Arial"/>
          <w:color w:val="000000"/>
          <w:sz w:val="24"/>
          <w:szCs w:val="24"/>
        </w:rPr>
        <w:t>:</w:t>
      </w:r>
    </w:p>
    <w:p w14:paraId="209C08F1" w14:textId="77777777" w:rsidR="00CF4D09" w:rsidRDefault="00CF4D09" w:rsidP="00CF4D09">
      <w:pPr>
        <w:rPr>
          <w:rFonts w:ascii="Arial" w:hAnsi="Arial" w:cs="Arial"/>
          <w:color w:val="000000"/>
          <w:sz w:val="24"/>
          <w:szCs w:val="24"/>
        </w:rPr>
      </w:pPr>
    </w:p>
    <w:p w14:paraId="7688AAD6" w14:textId="745E53CD" w:rsidR="00385BB5" w:rsidRDefault="00385BB5" w:rsidP="00CF4D09">
      <w:pPr>
        <w:rPr>
          <w:rFonts w:ascii="Arial" w:hAnsi="Arial" w:cs="Arial"/>
          <w:color w:val="000000"/>
          <w:sz w:val="24"/>
          <w:szCs w:val="24"/>
        </w:rPr>
      </w:pPr>
      <w:r>
        <w:rPr>
          <w:rFonts w:ascii="Arial" w:hAnsi="Arial" w:cs="Arial"/>
          <w:b/>
          <w:bCs/>
          <w:color w:val="000000"/>
          <w:sz w:val="24"/>
          <w:szCs w:val="24"/>
        </w:rPr>
        <w:t>Branding:</w:t>
      </w:r>
      <w:r w:rsidR="00CF4D09">
        <w:rPr>
          <w:rFonts w:ascii="Arial" w:hAnsi="Arial" w:cs="Arial"/>
          <w:color w:val="000000"/>
          <w:sz w:val="24"/>
          <w:szCs w:val="24"/>
        </w:rPr>
        <w:t xml:space="preserve"> </w:t>
      </w:r>
    </w:p>
    <w:p w14:paraId="78EE30C2" w14:textId="77777777" w:rsidR="00385BB5" w:rsidRDefault="00385BB5" w:rsidP="00CF4D09">
      <w:pPr>
        <w:rPr>
          <w:rFonts w:ascii="Arial" w:hAnsi="Arial" w:cs="Arial"/>
          <w:color w:val="000000"/>
          <w:sz w:val="24"/>
          <w:szCs w:val="24"/>
        </w:rPr>
      </w:pPr>
    </w:p>
    <w:p w14:paraId="1D0FD1E8" w14:textId="288565B9" w:rsidR="00CF4D09" w:rsidRPr="00385BB5" w:rsidRDefault="00CF4D09" w:rsidP="00385BB5">
      <w:pPr>
        <w:pStyle w:val="ListParagraph"/>
        <w:numPr>
          <w:ilvl w:val="0"/>
          <w:numId w:val="1"/>
        </w:numPr>
        <w:rPr>
          <w:rFonts w:ascii="Arial" w:hAnsi="Arial" w:cs="Arial"/>
          <w:color w:val="000000"/>
          <w:sz w:val="24"/>
          <w:szCs w:val="24"/>
        </w:rPr>
      </w:pPr>
      <w:r w:rsidRPr="00385BB5">
        <w:rPr>
          <w:rFonts w:ascii="Arial" w:hAnsi="Arial" w:cs="Arial"/>
          <w:color w:val="000000"/>
          <w:sz w:val="24"/>
          <w:szCs w:val="24"/>
        </w:rPr>
        <w:t xml:space="preserve">Why is this important and how will it get your desired outcomes-especially your dream </w:t>
      </w:r>
      <w:r w:rsidR="00385BB5" w:rsidRPr="00385BB5">
        <w:rPr>
          <w:rFonts w:ascii="Arial" w:hAnsi="Arial" w:cs="Arial"/>
          <w:color w:val="000000"/>
          <w:sz w:val="24"/>
          <w:szCs w:val="24"/>
        </w:rPr>
        <w:t>job!</w:t>
      </w:r>
    </w:p>
    <w:p w14:paraId="02F473C9" w14:textId="77777777" w:rsidR="00CF4D09" w:rsidRDefault="00CF4D09" w:rsidP="00CF4D09">
      <w:pPr>
        <w:pStyle w:val="ListParagraph"/>
        <w:numPr>
          <w:ilvl w:val="0"/>
          <w:numId w:val="1"/>
        </w:numPr>
        <w:rPr>
          <w:rFonts w:ascii="Arial" w:eastAsia="Times New Roman" w:hAnsi="Arial" w:cs="Arial"/>
          <w:color w:val="000000"/>
          <w:sz w:val="24"/>
          <w:szCs w:val="24"/>
        </w:rPr>
      </w:pPr>
      <w:r>
        <w:rPr>
          <w:rFonts w:ascii="Arial" w:eastAsia="Times New Roman" w:hAnsi="Arial" w:cs="Arial"/>
          <w:color w:val="000000"/>
          <w:sz w:val="24"/>
          <w:szCs w:val="24"/>
        </w:rPr>
        <w:t>How do you create your fabulous Social Media profiles?</w:t>
      </w:r>
    </w:p>
    <w:p w14:paraId="770A8E37" w14:textId="77777777" w:rsidR="00CF4D09" w:rsidRDefault="00CF4D09" w:rsidP="00CF4D09">
      <w:pPr>
        <w:pStyle w:val="ListParagraph"/>
        <w:numPr>
          <w:ilvl w:val="0"/>
          <w:numId w:val="1"/>
        </w:numPr>
        <w:rPr>
          <w:rFonts w:ascii="Arial" w:eastAsia="Times New Roman" w:hAnsi="Arial" w:cs="Arial"/>
          <w:color w:val="000000"/>
          <w:sz w:val="24"/>
          <w:szCs w:val="24"/>
        </w:rPr>
      </w:pPr>
      <w:r>
        <w:rPr>
          <w:rFonts w:ascii="Arial" w:eastAsia="Times New Roman" w:hAnsi="Arial" w:cs="Arial"/>
          <w:color w:val="000000"/>
          <w:sz w:val="24"/>
          <w:szCs w:val="24"/>
        </w:rPr>
        <w:t>What do Employers look for ?</w:t>
      </w:r>
    </w:p>
    <w:p w14:paraId="6AFED246" w14:textId="77777777" w:rsidR="00CF4D09" w:rsidRDefault="00CF4D09" w:rsidP="00CF4D09">
      <w:pPr>
        <w:pStyle w:val="ListParagraph"/>
        <w:numPr>
          <w:ilvl w:val="0"/>
          <w:numId w:val="1"/>
        </w:numPr>
        <w:rPr>
          <w:rFonts w:ascii="Arial" w:eastAsia="Times New Roman" w:hAnsi="Arial" w:cs="Arial"/>
          <w:color w:val="000000"/>
          <w:sz w:val="24"/>
          <w:szCs w:val="24"/>
        </w:rPr>
      </w:pPr>
      <w:r>
        <w:rPr>
          <w:rFonts w:ascii="Arial" w:eastAsia="Times New Roman" w:hAnsi="Arial" w:cs="Arial"/>
          <w:color w:val="000000"/>
          <w:sz w:val="24"/>
          <w:szCs w:val="24"/>
        </w:rPr>
        <w:t>The best way of Networking on LinkedIn-the proven road to success.</w:t>
      </w:r>
    </w:p>
    <w:p w14:paraId="4CD5AB29" w14:textId="77777777" w:rsidR="00CF4D09" w:rsidRDefault="00CF4D09" w:rsidP="00CF4D09">
      <w:pPr>
        <w:rPr>
          <w:rFonts w:ascii="Arial" w:hAnsi="Arial" w:cs="Arial"/>
          <w:color w:val="000000"/>
          <w:sz w:val="24"/>
          <w:szCs w:val="24"/>
        </w:rPr>
      </w:pPr>
    </w:p>
    <w:p w14:paraId="3C1414BE" w14:textId="14FA8B78" w:rsidR="00CF4D09" w:rsidRDefault="00385BB5" w:rsidP="00CF4D09">
      <w:pPr>
        <w:rPr>
          <w:rFonts w:ascii="Arial" w:hAnsi="Arial" w:cs="Arial"/>
          <w:b/>
          <w:bCs/>
          <w:color w:val="000000"/>
          <w:sz w:val="24"/>
          <w:szCs w:val="24"/>
        </w:rPr>
      </w:pPr>
      <w:r>
        <w:rPr>
          <w:rFonts w:ascii="Arial" w:hAnsi="Arial" w:cs="Arial"/>
          <w:b/>
          <w:bCs/>
          <w:color w:val="000000"/>
          <w:sz w:val="24"/>
          <w:szCs w:val="24"/>
        </w:rPr>
        <w:t>Employability:</w:t>
      </w:r>
    </w:p>
    <w:p w14:paraId="65A901DA" w14:textId="77777777" w:rsidR="00385BB5" w:rsidRDefault="00385BB5" w:rsidP="00CF4D09">
      <w:pPr>
        <w:rPr>
          <w:rFonts w:ascii="Arial" w:hAnsi="Arial" w:cs="Arial"/>
          <w:b/>
          <w:bCs/>
          <w:color w:val="000000"/>
          <w:sz w:val="24"/>
          <w:szCs w:val="24"/>
        </w:rPr>
      </w:pPr>
    </w:p>
    <w:p w14:paraId="696C967C" w14:textId="77777777" w:rsidR="00CF4D09" w:rsidRDefault="00CF4D09" w:rsidP="00CF4D09">
      <w:pPr>
        <w:pStyle w:val="ListParagraph"/>
        <w:numPr>
          <w:ilvl w:val="0"/>
          <w:numId w:val="2"/>
        </w:numPr>
        <w:rPr>
          <w:rFonts w:ascii="Arial" w:eastAsia="Times New Roman" w:hAnsi="Arial" w:cs="Arial"/>
          <w:color w:val="000000"/>
          <w:sz w:val="24"/>
          <w:szCs w:val="24"/>
        </w:rPr>
      </w:pPr>
      <w:r>
        <w:rPr>
          <w:rFonts w:ascii="Arial" w:eastAsia="Times New Roman" w:hAnsi="Arial" w:cs="Arial"/>
          <w:color w:val="000000"/>
          <w:sz w:val="24"/>
          <w:szCs w:val="24"/>
        </w:rPr>
        <w:t xml:space="preserve">A discussion of the Growth Sectors : Social Media/Digital Tech, Construction, Manufacturing, Warehousing and the Public Sector (including Government and Health)-how can you access these opportunities most effectively? How do you target Employers? </w:t>
      </w:r>
    </w:p>
    <w:p w14:paraId="05D60E9C" w14:textId="77777777" w:rsidR="00CF4D09" w:rsidRDefault="00CF4D09" w:rsidP="00CF4D09">
      <w:pPr>
        <w:pStyle w:val="ListParagraph"/>
        <w:numPr>
          <w:ilvl w:val="0"/>
          <w:numId w:val="2"/>
        </w:numPr>
        <w:rPr>
          <w:rFonts w:ascii="Arial" w:eastAsia="Times New Roman" w:hAnsi="Arial" w:cs="Arial"/>
          <w:color w:val="000000"/>
          <w:sz w:val="24"/>
          <w:szCs w:val="24"/>
        </w:rPr>
      </w:pPr>
      <w:r>
        <w:rPr>
          <w:rFonts w:ascii="Arial" w:eastAsia="Times New Roman" w:hAnsi="Arial" w:cs="Arial"/>
          <w:color w:val="000000"/>
          <w:sz w:val="24"/>
          <w:szCs w:val="24"/>
        </w:rPr>
        <w:t>Graduate roles in the UK Civil Service-do you know how many careers there are ?</w:t>
      </w:r>
    </w:p>
    <w:p w14:paraId="7FFB17F0" w14:textId="77777777" w:rsidR="00CF4D09" w:rsidRDefault="00CF4D09" w:rsidP="00CF4D09">
      <w:pPr>
        <w:pStyle w:val="ListParagraph"/>
        <w:numPr>
          <w:ilvl w:val="0"/>
          <w:numId w:val="2"/>
        </w:numPr>
        <w:rPr>
          <w:rFonts w:ascii="Arial" w:eastAsia="Times New Roman" w:hAnsi="Arial" w:cs="Arial"/>
          <w:color w:val="000000"/>
          <w:sz w:val="24"/>
          <w:szCs w:val="24"/>
        </w:rPr>
      </w:pPr>
      <w:r>
        <w:rPr>
          <w:rFonts w:ascii="Arial" w:eastAsia="Times New Roman" w:hAnsi="Arial" w:cs="Arial"/>
          <w:color w:val="000000"/>
          <w:sz w:val="24"/>
          <w:szCs w:val="24"/>
        </w:rPr>
        <w:t xml:space="preserve">The Private Sector-how to access your dream employers? </w:t>
      </w:r>
    </w:p>
    <w:p w14:paraId="5ED244E7" w14:textId="77777777" w:rsidR="00CF4D09" w:rsidRDefault="00CF4D09" w:rsidP="00CF4D09">
      <w:pPr>
        <w:rPr>
          <w:rFonts w:ascii="Arial" w:hAnsi="Arial" w:cs="Arial"/>
          <w:color w:val="000000"/>
          <w:sz w:val="24"/>
          <w:szCs w:val="24"/>
        </w:rPr>
      </w:pPr>
    </w:p>
    <w:p w14:paraId="43AA2F5B" w14:textId="3DB7E133" w:rsidR="00CF4D09" w:rsidRDefault="00385BB5" w:rsidP="00CF4D09">
      <w:pPr>
        <w:rPr>
          <w:rFonts w:ascii="Arial" w:hAnsi="Arial" w:cs="Arial"/>
          <w:b/>
          <w:bCs/>
          <w:color w:val="000000"/>
          <w:sz w:val="24"/>
          <w:szCs w:val="24"/>
        </w:rPr>
      </w:pPr>
      <w:r>
        <w:rPr>
          <w:rFonts w:ascii="Arial" w:hAnsi="Arial" w:cs="Arial"/>
          <w:b/>
          <w:bCs/>
          <w:color w:val="000000"/>
          <w:sz w:val="24"/>
          <w:szCs w:val="24"/>
        </w:rPr>
        <w:t>Mentoring:</w:t>
      </w:r>
    </w:p>
    <w:p w14:paraId="23562FC7" w14:textId="77777777" w:rsidR="00385BB5" w:rsidRDefault="00385BB5" w:rsidP="00CF4D09">
      <w:pPr>
        <w:rPr>
          <w:rFonts w:ascii="Arial" w:hAnsi="Arial" w:cs="Arial"/>
          <w:b/>
          <w:bCs/>
          <w:color w:val="000000"/>
          <w:sz w:val="24"/>
          <w:szCs w:val="24"/>
        </w:rPr>
      </w:pPr>
    </w:p>
    <w:p w14:paraId="72E77CF0" w14:textId="77777777" w:rsidR="00CF4D09" w:rsidRDefault="00CF4D09" w:rsidP="00CF4D09">
      <w:pPr>
        <w:pStyle w:val="ListParagraph"/>
        <w:numPr>
          <w:ilvl w:val="0"/>
          <w:numId w:val="3"/>
        </w:numPr>
        <w:rPr>
          <w:rFonts w:ascii="Arial" w:eastAsia="Times New Roman" w:hAnsi="Arial" w:cs="Arial"/>
          <w:color w:val="000000"/>
          <w:sz w:val="24"/>
          <w:szCs w:val="24"/>
        </w:rPr>
      </w:pPr>
      <w:r>
        <w:rPr>
          <w:rFonts w:ascii="Arial" w:eastAsia="Times New Roman" w:hAnsi="Arial" w:cs="Arial"/>
          <w:color w:val="000000"/>
          <w:sz w:val="24"/>
          <w:szCs w:val="24"/>
        </w:rPr>
        <w:t>Why you need Mentors and Business Sponsors-how can they support you?</w:t>
      </w:r>
    </w:p>
    <w:p w14:paraId="35B0FCF2" w14:textId="7E7C56DC" w:rsidR="00CF4D09" w:rsidRDefault="00CF4D09" w:rsidP="00CF4D09">
      <w:pPr>
        <w:pStyle w:val="ListParagraph"/>
        <w:numPr>
          <w:ilvl w:val="0"/>
          <w:numId w:val="3"/>
        </w:numPr>
        <w:rPr>
          <w:rFonts w:ascii="Arial" w:eastAsia="Times New Roman" w:hAnsi="Arial" w:cs="Arial"/>
          <w:color w:val="000000"/>
          <w:sz w:val="24"/>
          <w:szCs w:val="24"/>
        </w:rPr>
      </w:pPr>
      <w:r>
        <w:rPr>
          <w:rFonts w:ascii="Arial" w:eastAsia="Times New Roman" w:hAnsi="Arial" w:cs="Arial"/>
          <w:color w:val="000000"/>
          <w:sz w:val="24"/>
          <w:szCs w:val="24"/>
        </w:rPr>
        <w:t>Mentoring as a two-way street</w:t>
      </w:r>
    </w:p>
    <w:p w14:paraId="61E4B032" w14:textId="0F47D415" w:rsidR="00CF4D09" w:rsidRDefault="00CF4D09" w:rsidP="00CF4D09">
      <w:pPr>
        <w:pStyle w:val="ListParagraph"/>
        <w:numPr>
          <w:ilvl w:val="0"/>
          <w:numId w:val="3"/>
        </w:numPr>
        <w:rPr>
          <w:rFonts w:ascii="Arial" w:eastAsia="Times New Roman" w:hAnsi="Arial" w:cs="Arial"/>
          <w:color w:val="000000"/>
          <w:sz w:val="24"/>
          <w:szCs w:val="24"/>
        </w:rPr>
      </w:pPr>
      <w:r>
        <w:rPr>
          <w:rFonts w:ascii="Arial" w:eastAsia="Times New Roman" w:hAnsi="Arial" w:cs="Arial"/>
          <w:color w:val="000000"/>
          <w:sz w:val="24"/>
          <w:szCs w:val="24"/>
        </w:rPr>
        <w:t xml:space="preserve">What do you want from a Mentor and how I can help you? </w:t>
      </w:r>
    </w:p>
    <w:p w14:paraId="519FD935" w14:textId="6E31D820" w:rsidR="0093099E" w:rsidRDefault="0093099E" w:rsidP="0093099E">
      <w:pPr>
        <w:rPr>
          <w:rFonts w:ascii="Arial" w:eastAsia="Times New Roman" w:hAnsi="Arial" w:cs="Arial"/>
          <w:color w:val="000000"/>
          <w:sz w:val="24"/>
          <w:szCs w:val="24"/>
        </w:rPr>
      </w:pPr>
    </w:p>
    <w:p w14:paraId="41E0E3BC" w14:textId="4CDCF931" w:rsidR="0093099E" w:rsidRDefault="0093099E" w:rsidP="0093099E">
      <w:pPr>
        <w:rPr>
          <w:rFonts w:ascii="Arial" w:eastAsia="Times New Roman" w:hAnsi="Arial" w:cs="Arial"/>
          <w:color w:val="000000"/>
          <w:sz w:val="24"/>
          <w:szCs w:val="24"/>
        </w:rPr>
      </w:pPr>
      <w:r>
        <w:rPr>
          <w:rFonts w:ascii="Arial" w:eastAsia="Times New Roman" w:hAnsi="Arial" w:cs="Arial"/>
          <w:color w:val="000000"/>
          <w:sz w:val="24"/>
          <w:szCs w:val="24"/>
        </w:rPr>
        <w:t>Tony can always bring in a wide range of Private and Public Sector Partners</w:t>
      </w:r>
      <w:r w:rsidR="00385BB5">
        <w:rPr>
          <w:rFonts w:ascii="Arial" w:eastAsia="Times New Roman" w:hAnsi="Arial" w:cs="Arial"/>
          <w:color w:val="000000"/>
          <w:sz w:val="24"/>
          <w:szCs w:val="24"/>
        </w:rPr>
        <w:t xml:space="preserve">, from his </w:t>
      </w:r>
      <w:r w:rsidR="00385BB5" w:rsidRPr="00385BB5">
        <w:rPr>
          <w:rFonts w:ascii="Arial" w:eastAsia="Times New Roman" w:hAnsi="Arial" w:cs="Arial"/>
          <w:b/>
          <w:bCs/>
          <w:color w:val="000000"/>
          <w:sz w:val="24"/>
          <w:szCs w:val="24"/>
        </w:rPr>
        <w:t>‘BEMAL Mentoring</w:t>
      </w:r>
      <w:r w:rsidRPr="00385BB5">
        <w:rPr>
          <w:rFonts w:ascii="Arial" w:eastAsia="Times New Roman" w:hAnsi="Arial" w:cs="Arial"/>
          <w:b/>
          <w:bCs/>
          <w:color w:val="000000"/>
          <w:sz w:val="24"/>
          <w:szCs w:val="24"/>
        </w:rPr>
        <w:t xml:space="preserve"> </w:t>
      </w:r>
      <w:r w:rsidR="00385BB5" w:rsidRPr="00385BB5">
        <w:rPr>
          <w:rFonts w:ascii="Arial" w:eastAsia="Times New Roman" w:hAnsi="Arial" w:cs="Arial"/>
          <w:b/>
          <w:bCs/>
          <w:color w:val="000000"/>
          <w:sz w:val="24"/>
          <w:szCs w:val="24"/>
        </w:rPr>
        <w:t>Collective’</w:t>
      </w:r>
      <w:r w:rsidR="00385BB5">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to support Workshops especially in relation to growth sectors such as </w:t>
      </w:r>
      <w:r w:rsidRPr="00EB2186">
        <w:rPr>
          <w:rFonts w:ascii="Arial" w:eastAsia="Times New Roman" w:hAnsi="Arial" w:cs="Arial"/>
          <w:b/>
          <w:bCs/>
          <w:color w:val="000000"/>
          <w:sz w:val="24"/>
          <w:szCs w:val="24"/>
        </w:rPr>
        <w:t xml:space="preserve">Construction, </w:t>
      </w:r>
      <w:r w:rsidR="00385BB5" w:rsidRPr="00EB2186">
        <w:rPr>
          <w:rFonts w:ascii="Arial" w:eastAsia="Times New Roman" w:hAnsi="Arial" w:cs="Arial"/>
          <w:b/>
          <w:bCs/>
          <w:color w:val="000000"/>
          <w:sz w:val="24"/>
          <w:szCs w:val="24"/>
        </w:rPr>
        <w:t>social media</w:t>
      </w:r>
      <w:r w:rsidRPr="00EB2186">
        <w:rPr>
          <w:rFonts w:ascii="Arial" w:eastAsia="Times New Roman" w:hAnsi="Arial" w:cs="Arial"/>
          <w:b/>
          <w:bCs/>
          <w:color w:val="000000"/>
          <w:sz w:val="24"/>
          <w:szCs w:val="24"/>
        </w:rPr>
        <w:t>/Tech,</w:t>
      </w:r>
      <w:r w:rsidR="00385BB5">
        <w:rPr>
          <w:rFonts w:ascii="Arial" w:eastAsia="Times New Roman" w:hAnsi="Arial" w:cs="Arial"/>
          <w:b/>
          <w:bCs/>
          <w:color w:val="000000"/>
          <w:sz w:val="24"/>
          <w:szCs w:val="24"/>
        </w:rPr>
        <w:t xml:space="preserve"> </w:t>
      </w:r>
      <w:r w:rsidRPr="00EB2186">
        <w:rPr>
          <w:rFonts w:ascii="Arial" w:eastAsia="Times New Roman" w:hAnsi="Arial" w:cs="Arial"/>
          <w:b/>
          <w:bCs/>
          <w:color w:val="000000"/>
          <w:sz w:val="24"/>
          <w:szCs w:val="24"/>
        </w:rPr>
        <w:t xml:space="preserve">Social </w:t>
      </w:r>
      <w:r w:rsidR="00385BB5" w:rsidRPr="00EB2186">
        <w:rPr>
          <w:rFonts w:ascii="Arial" w:eastAsia="Times New Roman" w:hAnsi="Arial" w:cs="Arial"/>
          <w:b/>
          <w:bCs/>
          <w:color w:val="000000"/>
          <w:sz w:val="24"/>
          <w:szCs w:val="24"/>
        </w:rPr>
        <w:t>Care</w:t>
      </w:r>
      <w:r w:rsidR="00385BB5">
        <w:rPr>
          <w:rFonts w:ascii="Arial" w:eastAsia="Times New Roman" w:hAnsi="Arial" w:cs="Arial"/>
          <w:b/>
          <w:bCs/>
          <w:color w:val="000000"/>
          <w:sz w:val="24"/>
          <w:szCs w:val="24"/>
        </w:rPr>
        <w:t>, Warehousing, Manufacturing</w:t>
      </w:r>
      <w:r w:rsidRPr="00EB2186">
        <w:rPr>
          <w:rFonts w:ascii="Arial" w:eastAsia="Times New Roman" w:hAnsi="Arial" w:cs="Arial"/>
          <w:b/>
          <w:bCs/>
          <w:color w:val="000000"/>
          <w:sz w:val="24"/>
          <w:szCs w:val="24"/>
        </w:rPr>
        <w:t xml:space="preserve">, as well as specialists recruiting across Government. </w:t>
      </w:r>
      <w:r>
        <w:rPr>
          <w:rFonts w:ascii="Arial" w:eastAsia="Times New Roman" w:hAnsi="Arial" w:cs="Arial"/>
          <w:color w:val="000000"/>
          <w:sz w:val="24"/>
          <w:szCs w:val="24"/>
        </w:rPr>
        <w:t xml:space="preserve">He already works with organisations </w:t>
      </w:r>
      <w:r w:rsidR="007405DF">
        <w:rPr>
          <w:rFonts w:ascii="Arial" w:eastAsia="Times New Roman" w:hAnsi="Arial" w:cs="Arial"/>
          <w:color w:val="000000"/>
          <w:sz w:val="24"/>
          <w:szCs w:val="24"/>
        </w:rPr>
        <w:t>across the UK</w:t>
      </w:r>
      <w:r w:rsidR="00385BB5">
        <w:rPr>
          <w:rFonts w:ascii="Arial" w:eastAsia="Times New Roman" w:hAnsi="Arial" w:cs="Arial"/>
          <w:color w:val="000000"/>
          <w:sz w:val="24"/>
          <w:szCs w:val="24"/>
        </w:rPr>
        <w:t>,</w:t>
      </w:r>
      <w:r w:rsidR="007405DF">
        <w:rPr>
          <w:rFonts w:ascii="Arial" w:eastAsia="Times New Roman" w:hAnsi="Arial" w:cs="Arial"/>
          <w:color w:val="000000"/>
          <w:sz w:val="24"/>
          <w:szCs w:val="24"/>
        </w:rPr>
        <w:t xml:space="preserve"> and Internationally</w:t>
      </w:r>
      <w:r w:rsidR="00385BB5">
        <w:rPr>
          <w:rFonts w:ascii="Arial" w:eastAsia="Times New Roman" w:hAnsi="Arial" w:cs="Arial"/>
          <w:color w:val="000000"/>
          <w:sz w:val="24"/>
          <w:szCs w:val="24"/>
        </w:rPr>
        <w:t>,</w:t>
      </w:r>
      <w:r w:rsidR="007405DF">
        <w:rPr>
          <w:rFonts w:ascii="Arial" w:eastAsia="Times New Roman" w:hAnsi="Arial" w:cs="Arial"/>
          <w:color w:val="000000"/>
          <w:sz w:val="24"/>
          <w:szCs w:val="24"/>
        </w:rPr>
        <w:t xml:space="preserve"> who will offer guidance </w:t>
      </w:r>
      <w:r w:rsidR="00385BB5">
        <w:rPr>
          <w:rFonts w:ascii="Arial" w:eastAsia="Times New Roman" w:hAnsi="Arial" w:cs="Arial"/>
          <w:color w:val="000000"/>
          <w:sz w:val="24"/>
          <w:szCs w:val="24"/>
        </w:rPr>
        <w:t>on:</w:t>
      </w:r>
    </w:p>
    <w:p w14:paraId="48DD4951" w14:textId="6C529452" w:rsidR="007405DF" w:rsidRDefault="007405DF" w:rsidP="0093099E">
      <w:pPr>
        <w:rPr>
          <w:rFonts w:ascii="Arial" w:eastAsia="Times New Roman" w:hAnsi="Arial" w:cs="Arial"/>
          <w:color w:val="000000"/>
          <w:sz w:val="24"/>
          <w:szCs w:val="24"/>
        </w:rPr>
      </w:pPr>
    </w:p>
    <w:p w14:paraId="3710FD35" w14:textId="1515DA35" w:rsidR="007405DF" w:rsidRDefault="000D455D" w:rsidP="007405DF">
      <w:pPr>
        <w:pStyle w:val="ListParagraph"/>
        <w:numPr>
          <w:ilvl w:val="0"/>
          <w:numId w:val="5"/>
        </w:numPr>
        <w:rPr>
          <w:rFonts w:ascii="Arial" w:eastAsia="Times New Roman" w:hAnsi="Arial" w:cs="Arial"/>
          <w:color w:val="000000"/>
          <w:sz w:val="24"/>
          <w:szCs w:val="24"/>
        </w:rPr>
      </w:pPr>
      <w:r w:rsidRPr="007405DF">
        <w:rPr>
          <w:rFonts w:ascii="Arial" w:eastAsia="Times New Roman" w:hAnsi="Arial" w:cs="Arial"/>
          <w:color w:val="000000"/>
          <w:sz w:val="24"/>
          <w:szCs w:val="24"/>
        </w:rPr>
        <w:t>Careers</w:t>
      </w:r>
      <w:r w:rsidR="007405DF" w:rsidRPr="007405DF">
        <w:rPr>
          <w:rFonts w:ascii="Arial" w:eastAsia="Times New Roman" w:hAnsi="Arial" w:cs="Arial"/>
          <w:color w:val="000000"/>
          <w:sz w:val="24"/>
          <w:szCs w:val="24"/>
        </w:rPr>
        <w:t xml:space="preserve"> in STEM/Construction</w:t>
      </w:r>
    </w:p>
    <w:p w14:paraId="76864615" w14:textId="68581F05" w:rsidR="000D455D" w:rsidRPr="007405DF" w:rsidRDefault="000D455D" w:rsidP="007405DF">
      <w:pPr>
        <w:pStyle w:val="ListParagraph"/>
        <w:numPr>
          <w:ilvl w:val="0"/>
          <w:numId w:val="5"/>
        </w:numPr>
        <w:rPr>
          <w:rFonts w:ascii="Arial" w:eastAsia="Times New Roman" w:hAnsi="Arial" w:cs="Arial"/>
          <w:color w:val="000000"/>
          <w:sz w:val="24"/>
          <w:szCs w:val="24"/>
        </w:rPr>
      </w:pPr>
      <w:r>
        <w:rPr>
          <w:rFonts w:ascii="Arial" w:eastAsia="Times New Roman" w:hAnsi="Arial" w:cs="Arial"/>
          <w:color w:val="000000"/>
          <w:sz w:val="24"/>
          <w:szCs w:val="24"/>
        </w:rPr>
        <w:lastRenderedPageBreak/>
        <w:t>Careers across all Growth Sectors</w:t>
      </w:r>
    </w:p>
    <w:p w14:paraId="16FDC127" w14:textId="34F1616E" w:rsidR="007405DF" w:rsidRPr="007405DF" w:rsidRDefault="007405DF" w:rsidP="007405DF">
      <w:pPr>
        <w:pStyle w:val="ListParagraph"/>
        <w:numPr>
          <w:ilvl w:val="0"/>
          <w:numId w:val="5"/>
        </w:numPr>
        <w:rPr>
          <w:rFonts w:ascii="Arial" w:eastAsia="Times New Roman" w:hAnsi="Arial" w:cs="Arial"/>
          <w:color w:val="000000"/>
          <w:sz w:val="24"/>
          <w:szCs w:val="24"/>
        </w:rPr>
      </w:pPr>
      <w:r w:rsidRPr="007405DF">
        <w:rPr>
          <w:rFonts w:ascii="Arial" w:eastAsia="Times New Roman" w:hAnsi="Arial" w:cs="Arial"/>
          <w:color w:val="000000"/>
          <w:sz w:val="24"/>
          <w:szCs w:val="24"/>
        </w:rPr>
        <w:t>Self-Employment opportunities</w:t>
      </w:r>
    </w:p>
    <w:p w14:paraId="318AA7AB" w14:textId="0E35689F" w:rsidR="007405DF" w:rsidRPr="007405DF" w:rsidRDefault="007405DF" w:rsidP="007405DF">
      <w:pPr>
        <w:pStyle w:val="ListParagraph"/>
        <w:numPr>
          <w:ilvl w:val="0"/>
          <w:numId w:val="5"/>
        </w:numPr>
        <w:rPr>
          <w:rFonts w:ascii="Arial" w:eastAsia="Times New Roman" w:hAnsi="Arial" w:cs="Arial"/>
          <w:color w:val="000000"/>
          <w:sz w:val="24"/>
          <w:szCs w:val="24"/>
        </w:rPr>
      </w:pPr>
      <w:r w:rsidRPr="007405DF">
        <w:rPr>
          <w:rFonts w:ascii="Arial" w:eastAsia="Times New Roman" w:hAnsi="Arial" w:cs="Arial"/>
          <w:color w:val="000000"/>
          <w:sz w:val="24"/>
          <w:szCs w:val="24"/>
        </w:rPr>
        <w:t>Career’s for young Black Men and Women</w:t>
      </w:r>
    </w:p>
    <w:p w14:paraId="31FB4CC4" w14:textId="63289015" w:rsidR="007405DF" w:rsidRPr="007405DF" w:rsidRDefault="007405DF" w:rsidP="007405DF">
      <w:pPr>
        <w:pStyle w:val="ListParagraph"/>
        <w:numPr>
          <w:ilvl w:val="0"/>
          <w:numId w:val="5"/>
        </w:numPr>
        <w:rPr>
          <w:rFonts w:ascii="Arial" w:eastAsia="Times New Roman" w:hAnsi="Arial" w:cs="Arial"/>
          <w:color w:val="000000"/>
          <w:sz w:val="24"/>
          <w:szCs w:val="24"/>
        </w:rPr>
      </w:pPr>
      <w:r w:rsidRPr="007405DF">
        <w:rPr>
          <w:rFonts w:ascii="Arial" w:eastAsia="Times New Roman" w:hAnsi="Arial" w:cs="Arial"/>
          <w:color w:val="000000"/>
          <w:sz w:val="24"/>
          <w:szCs w:val="24"/>
        </w:rPr>
        <w:t>Support for Vulnerable Groups</w:t>
      </w:r>
    </w:p>
    <w:p w14:paraId="262C6280" w14:textId="747FC315" w:rsidR="007405DF" w:rsidRPr="007405DF" w:rsidRDefault="007405DF" w:rsidP="007405DF">
      <w:pPr>
        <w:pStyle w:val="ListParagraph"/>
        <w:numPr>
          <w:ilvl w:val="0"/>
          <w:numId w:val="5"/>
        </w:numPr>
        <w:rPr>
          <w:rFonts w:ascii="Arial" w:eastAsia="Times New Roman" w:hAnsi="Arial" w:cs="Arial"/>
          <w:color w:val="000000"/>
          <w:sz w:val="24"/>
          <w:szCs w:val="24"/>
        </w:rPr>
      </w:pPr>
      <w:r w:rsidRPr="007405DF">
        <w:rPr>
          <w:rFonts w:ascii="Arial" w:eastAsia="Times New Roman" w:hAnsi="Arial" w:cs="Arial"/>
          <w:color w:val="000000"/>
          <w:sz w:val="24"/>
          <w:szCs w:val="24"/>
        </w:rPr>
        <w:t>Career’s for the Disabled</w:t>
      </w:r>
    </w:p>
    <w:p w14:paraId="4CA56383" w14:textId="2EF0F417" w:rsidR="007405DF" w:rsidRPr="007405DF" w:rsidRDefault="007405DF" w:rsidP="007405DF">
      <w:pPr>
        <w:pStyle w:val="ListParagraph"/>
        <w:numPr>
          <w:ilvl w:val="0"/>
          <w:numId w:val="5"/>
        </w:numPr>
        <w:rPr>
          <w:rFonts w:ascii="Arial" w:eastAsia="Times New Roman" w:hAnsi="Arial" w:cs="Arial"/>
          <w:color w:val="000000"/>
          <w:sz w:val="24"/>
          <w:szCs w:val="24"/>
        </w:rPr>
      </w:pPr>
      <w:r w:rsidRPr="007405DF">
        <w:rPr>
          <w:rFonts w:ascii="Arial" w:eastAsia="Times New Roman" w:hAnsi="Arial" w:cs="Arial"/>
          <w:color w:val="000000"/>
          <w:sz w:val="24"/>
          <w:szCs w:val="24"/>
        </w:rPr>
        <w:t>Career’s for International Student’s-how to get ‘Sponsorship.’</w:t>
      </w:r>
    </w:p>
    <w:p w14:paraId="68D14663" w14:textId="632C9D73" w:rsidR="007405DF" w:rsidRDefault="007405DF" w:rsidP="007405DF">
      <w:pPr>
        <w:pStyle w:val="ListParagraph"/>
        <w:numPr>
          <w:ilvl w:val="0"/>
          <w:numId w:val="5"/>
        </w:numPr>
        <w:rPr>
          <w:rFonts w:ascii="Arial" w:eastAsia="Times New Roman" w:hAnsi="Arial" w:cs="Arial"/>
          <w:color w:val="000000"/>
          <w:sz w:val="24"/>
          <w:szCs w:val="24"/>
        </w:rPr>
      </w:pPr>
      <w:r w:rsidRPr="007405DF">
        <w:rPr>
          <w:rFonts w:ascii="Arial" w:eastAsia="Times New Roman" w:hAnsi="Arial" w:cs="Arial"/>
          <w:color w:val="000000"/>
          <w:sz w:val="24"/>
          <w:szCs w:val="24"/>
        </w:rPr>
        <w:t>Career’s in Theatre, Film and Social Media</w:t>
      </w:r>
    </w:p>
    <w:p w14:paraId="41A13FF6" w14:textId="0DE58741" w:rsidR="00280B23" w:rsidRDefault="00C05DF2" w:rsidP="007405DF">
      <w:pPr>
        <w:pStyle w:val="ListParagraph"/>
        <w:numPr>
          <w:ilvl w:val="0"/>
          <w:numId w:val="5"/>
        </w:numPr>
        <w:rPr>
          <w:rFonts w:ascii="Arial" w:eastAsia="Times New Roman" w:hAnsi="Arial" w:cs="Arial"/>
          <w:color w:val="000000"/>
          <w:sz w:val="24"/>
          <w:szCs w:val="24"/>
        </w:rPr>
      </w:pPr>
      <w:r>
        <w:rPr>
          <w:rFonts w:ascii="Arial" w:eastAsia="Times New Roman" w:hAnsi="Arial" w:cs="Arial"/>
          <w:color w:val="000000"/>
          <w:sz w:val="24"/>
          <w:szCs w:val="24"/>
        </w:rPr>
        <w:t>Empowering career’s for Women</w:t>
      </w:r>
    </w:p>
    <w:p w14:paraId="3982902C" w14:textId="1ABD6B76" w:rsidR="004D6DC9" w:rsidRDefault="004D6DC9" w:rsidP="007405DF">
      <w:pPr>
        <w:pStyle w:val="ListParagraph"/>
        <w:numPr>
          <w:ilvl w:val="0"/>
          <w:numId w:val="5"/>
        </w:numPr>
        <w:rPr>
          <w:rFonts w:ascii="Arial" w:eastAsia="Times New Roman" w:hAnsi="Arial" w:cs="Arial"/>
          <w:color w:val="000000"/>
          <w:sz w:val="24"/>
          <w:szCs w:val="24"/>
        </w:rPr>
      </w:pPr>
      <w:r>
        <w:rPr>
          <w:rFonts w:ascii="Arial" w:eastAsia="Times New Roman" w:hAnsi="Arial" w:cs="Arial"/>
          <w:color w:val="000000"/>
          <w:sz w:val="24"/>
          <w:szCs w:val="24"/>
        </w:rPr>
        <w:t>Career’s for International Students</w:t>
      </w:r>
    </w:p>
    <w:p w14:paraId="401478AC" w14:textId="4532209B" w:rsidR="007405DF" w:rsidRDefault="007405DF" w:rsidP="007405DF">
      <w:pPr>
        <w:rPr>
          <w:rFonts w:ascii="Arial" w:eastAsia="Times New Roman" w:hAnsi="Arial" w:cs="Arial"/>
          <w:color w:val="000000"/>
          <w:sz w:val="24"/>
          <w:szCs w:val="24"/>
        </w:rPr>
      </w:pPr>
    </w:p>
    <w:p w14:paraId="2F19A444" w14:textId="4E32A853" w:rsidR="007405DF" w:rsidRPr="00666B63" w:rsidRDefault="007405DF" w:rsidP="007405DF">
      <w:pPr>
        <w:rPr>
          <w:rFonts w:ascii="Arial" w:eastAsia="Times New Roman" w:hAnsi="Arial" w:cs="Arial"/>
          <w:b/>
          <w:bCs/>
          <w:color w:val="000000"/>
          <w:sz w:val="24"/>
          <w:szCs w:val="24"/>
        </w:rPr>
      </w:pPr>
      <w:r w:rsidRPr="00666B63">
        <w:rPr>
          <w:rFonts w:ascii="Arial" w:eastAsia="Times New Roman" w:hAnsi="Arial" w:cs="Arial"/>
          <w:b/>
          <w:bCs/>
          <w:color w:val="000000"/>
          <w:sz w:val="24"/>
          <w:szCs w:val="24"/>
        </w:rPr>
        <w:t xml:space="preserve">Please contact Tony on </w:t>
      </w:r>
      <w:hyperlink r:id="rId8" w:history="1">
        <w:r w:rsidRPr="00666B63">
          <w:rPr>
            <w:rStyle w:val="Hyperlink"/>
            <w:rFonts w:ascii="Arial" w:eastAsia="Times New Roman" w:hAnsi="Arial" w:cs="Arial"/>
            <w:b/>
            <w:bCs/>
            <w:sz w:val="24"/>
            <w:szCs w:val="24"/>
          </w:rPr>
          <w:t>tony.hyland@hotmail.co.uk</w:t>
        </w:r>
      </w:hyperlink>
      <w:r w:rsidRPr="00666B63">
        <w:rPr>
          <w:rFonts w:ascii="Arial" w:eastAsia="Times New Roman" w:hAnsi="Arial" w:cs="Arial"/>
          <w:b/>
          <w:bCs/>
          <w:color w:val="000000"/>
          <w:sz w:val="24"/>
          <w:szCs w:val="24"/>
        </w:rPr>
        <w:t xml:space="preserve"> or 07854 </w:t>
      </w:r>
      <w:r w:rsidR="000D455D" w:rsidRPr="00666B63">
        <w:rPr>
          <w:rFonts w:ascii="Arial" w:eastAsia="Times New Roman" w:hAnsi="Arial" w:cs="Arial"/>
          <w:b/>
          <w:bCs/>
          <w:color w:val="000000"/>
          <w:sz w:val="24"/>
          <w:szCs w:val="24"/>
        </w:rPr>
        <w:t>328653, or</w:t>
      </w:r>
      <w:r w:rsidRPr="00666B63">
        <w:rPr>
          <w:rFonts w:ascii="Arial" w:eastAsia="Times New Roman" w:hAnsi="Arial" w:cs="Arial"/>
          <w:b/>
          <w:bCs/>
          <w:color w:val="000000"/>
          <w:sz w:val="24"/>
          <w:szCs w:val="24"/>
        </w:rPr>
        <w:t xml:space="preserve"> via </w:t>
      </w:r>
      <w:r w:rsidR="000D455D" w:rsidRPr="00666B63">
        <w:rPr>
          <w:rFonts w:ascii="Arial" w:eastAsia="Times New Roman" w:hAnsi="Arial" w:cs="Arial"/>
          <w:b/>
          <w:bCs/>
          <w:color w:val="000000"/>
          <w:sz w:val="24"/>
          <w:szCs w:val="24"/>
        </w:rPr>
        <w:t>LinkedIn, to</w:t>
      </w:r>
      <w:r w:rsidRPr="00666B63">
        <w:rPr>
          <w:rFonts w:ascii="Arial" w:eastAsia="Times New Roman" w:hAnsi="Arial" w:cs="Arial"/>
          <w:b/>
          <w:bCs/>
          <w:color w:val="000000"/>
          <w:sz w:val="24"/>
          <w:szCs w:val="24"/>
        </w:rPr>
        <w:t xml:space="preserve"> discuss which options may suit</w:t>
      </w:r>
      <w:r w:rsidR="00F271A2" w:rsidRPr="00666B63">
        <w:rPr>
          <w:rFonts w:ascii="Arial" w:eastAsia="Times New Roman" w:hAnsi="Arial" w:cs="Arial"/>
          <w:b/>
          <w:bCs/>
          <w:color w:val="000000"/>
          <w:sz w:val="24"/>
          <w:szCs w:val="24"/>
        </w:rPr>
        <w:t xml:space="preserve"> in relation to workshops</w:t>
      </w:r>
      <w:r w:rsidR="00F6359F" w:rsidRPr="00666B63">
        <w:rPr>
          <w:rFonts w:ascii="Arial" w:eastAsia="Times New Roman" w:hAnsi="Arial" w:cs="Arial"/>
          <w:b/>
          <w:bCs/>
          <w:color w:val="000000"/>
          <w:sz w:val="24"/>
          <w:szCs w:val="24"/>
        </w:rPr>
        <w:t>,</w:t>
      </w:r>
      <w:r w:rsidR="000D455D">
        <w:rPr>
          <w:rFonts w:ascii="Arial" w:eastAsia="Times New Roman" w:hAnsi="Arial" w:cs="Arial"/>
          <w:b/>
          <w:bCs/>
          <w:color w:val="000000"/>
          <w:sz w:val="24"/>
          <w:szCs w:val="24"/>
        </w:rPr>
        <w:t xml:space="preserve"> costings packages, </w:t>
      </w:r>
      <w:r w:rsidR="000D455D" w:rsidRPr="00666B63">
        <w:rPr>
          <w:rFonts w:ascii="Arial" w:eastAsia="Times New Roman" w:hAnsi="Arial" w:cs="Arial"/>
          <w:b/>
          <w:bCs/>
          <w:color w:val="000000"/>
          <w:sz w:val="24"/>
          <w:szCs w:val="24"/>
        </w:rPr>
        <w:t>or</w:t>
      </w:r>
      <w:r w:rsidR="00F271A2" w:rsidRPr="00666B63">
        <w:rPr>
          <w:rFonts w:ascii="Arial" w:eastAsia="Times New Roman" w:hAnsi="Arial" w:cs="Arial"/>
          <w:b/>
          <w:bCs/>
          <w:color w:val="000000"/>
          <w:sz w:val="24"/>
          <w:szCs w:val="24"/>
        </w:rPr>
        <w:t xml:space="preserve"> </w:t>
      </w:r>
      <w:r w:rsidR="00250B71" w:rsidRPr="00666B63">
        <w:rPr>
          <w:rFonts w:ascii="Arial" w:eastAsia="Times New Roman" w:hAnsi="Arial" w:cs="Arial"/>
          <w:b/>
          <w:bCs/>
          <w:color w:val="000000"/>
          <w:sz w:val="24"/>
          <w:szCs w:val="24"/>
        </w:rPr>
        <w:t>any other tailored support.</w:t>
      </w:r>
      <w:r w:rsidRPr="00666B63">
        <w:rPr>
          <w:rFonts w:ascii="Arial" w:eastAsia="Times New Roman" w:hAnsi="Arial" w:cs="Arial"/>
          <w:b/>
          <w:bCs/>
          <w:color w:val="000000"/>
          <w:sz w:val="24"/>
          <w:szCs w:val="24"/>
        </w:rPr>
        <w:t xml:space="preserve">  </w:t>
      </w:r>
    </w:p>
    <w:p w14:paraId="48BEDCE8" w14:textId="5D2D9E6D" w:rsidR="00EC3BE2" w:rsidRDefault="00EC3BE2" w:rsidP="007405DF">
      <w:pPr>
        <w:rPr>
          <w:rFonts w:ascii="Arial" w:eastAsia="Times New Roman" w:hAnsi="Arial" w:cs="Arial"/>
          <w:color w:val="000000"/>
          <w:sz w:val="24"/>
          <w:szCs w:val="24"/>
        </w:rPr>
      </w:pPr>
    </w:p>
    <w:sectPr w:rsidR="00EC3B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C1A8F"/>
    <w:multiLevelType w:val="hybridMultilevel"/>
    <w:tmpl w:val="0A1AF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142C70"/>
    <w:multiLevelType w:val="hybridMultilevel"/>
    <w:tmpl w:val="F9200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391CB2"/>
    <w:multiLevelType w:val="hybridMultilevel"/>
    <w:tmpl w:val="0360B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85E7485"/>
    <w:multiLevelType w:val="hybridMultilevel"/>
    <w:tmpl w:val="2ADA5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57852734">
    <w:abstractNumId w:val="3"/>
  </w:num>
  <w:num w:numId="2" w16cid:durableId="294456684">
    <w:abstractNumId w:val="2"/>
  </w:num>
  <w:num w:numId="3" w16cid:durableId="788471220">
    <w:abstractNumId w:val="0"/>
  </w:num>
  <w:num w:numId="4" w16cid:durableId="1959332832">
    <w:abstractNumId w:val="0"/>
  </w:num>
  <w:num w:numId="5" w16cid:durableId="2107800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87E"/>
    <w:rsid w:val="00080B27"/>
    <w:rsid w:val="000B1D98"/>
    <w:rsid w:val="000D455D"/>
    <w:rsid w:val="001622DD"/>
    <w:rsid w:val="00162BB0"/>
    <w:rsid w:val="00250B71"/>
    <w:rsid w:val="002616FF"/>
    <w:rsid w:val="00280B23"/>
    <w:rsid w:val="002D5C31"/>
    <w:rsid w:val="00385BB5"/>
    <w:rsid w:val="00400428"/>
    <w:rsid w:val="004D6DC9"/>
    <w:rsid w:val="005460EE"/>
    <w:rsid w:val="00584CDC"/>
    <w:rsid w:val="00666B63"/>
    <w:rsid w:val="0070086A"/>
    <w:rsid w:val="007405DF"/>
    <w:rsid w:val="007F6C2C"/>
    <w:rsid w:val="00804117"/>
    <w:rsid w:val="00823560"/>
    <w:rsid w:val="00864649"/>
    <w:rsid w:val="008C1FEC"/>
    <w:rsid w:val="0093099E"/>
    <w:rsid w:val="00934C9F"/>
    <w:rsid w:val="00971C4C"/>
    <w:rsid w:val="00993259"/>
    <w:rsid w:val="00A932FA"/>
    <w:rsid w:val="00BD230F"/>
    <w:rsid w:val="00C05DF2"/>
    <w:rsid w:val="00CC5421"/>
    <w:rsid w:val="00CE587E"/>
    <w:rsid w:val="00CF4D09"/>
    <w:rsid w:val="00EB2186"/>
    <w:rsid w:val="00EC3BE2"/>
    <w:rsid w:val="00F271A2"/>
    <w:rsid w:val="00F63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3C8F8"/>
  <w15:chartTrackingRefBased/>
  <w15:docId w15:val="{4CBABECE-3DDE-41F1-944C-C7E1E8C0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D0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D09"/>
    <w:rPr>
      <w:color w:val="0563C1"/>
      <w:u w:val="single"/>
    </w:rPr>
  </w:style>
  <w:style w:type="paragraph" w:styleId="ListParagraph">
    <w:name w:val="List Paragraph"/>
    <w:basedOn w:val="Normal"/>
    <w:uiPriority w:val="34"/>
    <w:qFormat/>
    <w:rsid w:val="00CF4D09"/>
    <w:pPr>
      <w:ind w:left="720"/>
    </w:pPr>
  </w:style>
  <w:style w:type="character" w:styleId="FollowedHyperlink">
    <w:name w:val="FollowedHyperlink"/>
    <w:basedOn w:val="DefaultParagraphFont"/>
    <w:uiPriority w:val="99"/>
    <w:semiHidden/>
    <w:unhideWhenUsed/>
    <w:rsid w:val="00CF4D09"/>
    <w:rPr>
      <w:color w:val="954F72" w:themeColor="followedHyperlink"/>
      <w:u w:val="single"/>
    </w:rPr>
  </w:style>
  <w:style w:type="character" w:styleId="UnresolvedMention">
    <w:name w:val="Unresolved Mention"/>
    <w:basedOn w:val="DefaultParagraphFont"/>
    <w:uiPriority w:val="99"/>
    <w:semiHidden/>
    <w:unhideWhenUsed/>
    <w:rsid w:val="00740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566301">
      <w:bodyDiv w:val="1"/>
      <w:marLeft w:val="0"/>
      <w:marRight w:val="0"/>
      <w:marTop w:val="0"/>
      <w:marBottom w:val="0"/>
      <w:divBdr>
        <w:top w:val="none" w:sz="0" w:space="0" w:color="auto"/>
        <w:left w:val="none" w:sz="0" w:space="0" w:color="auto"/>
        <w:bottom w:val="none" w:sz="0" w:space="0" w:color="auto"/>
        <w:right w:val="none" w:sz="0" w:space="0" w:color="auto"/>
      </w:divBdr>
    </w:div>
    <w:div w:id="822622201">
      <w:bodyDiv w:val="1"/>
      <w:marLeft w:val="0"/>
      <w:marRight w:val="0"/>
      <w:marTop w:val="0"/>
      <w:marBottom w:val="0"/>
      <w:divBdr>
        <w:top w:val="none" w:sz="0" w:space="0" w:color="auto"/>
        <w:left w:val="none" w:sz="0" w:space="0" w:color="auto"/>
        <w:bottom w:val="none" w:sz="0" w:space="0" w:color="auto"/>
        <w:right w:val="none" w:sz="0" w:space="0" w:color="auto"/>
      </w:divBdr>
    </w:div>
    <w:div w:id="1189829074">
      <w:bodyDiv w:val="1"/>
      <w:marLeft w:val="0"/>
      <w:marRight w:val="0"/>
      <w:marTop w:val="0"/>
      <w:marBottom w:val="0"/>
      <w:divBdr>
        <w:top w:val="none" w:sz="0" w:space="0" w:color="auto"/>
        <w:left w:val="none" w:sz="0" w:space="0" w:color="auto"/>
        <w:bottom w:val="none" w:sz="0" w:space="0" w:color="auto"/>
        <w:right w:val="none" w:sz="0" w:space="0" w:color="auto"/>
      </w:divBdr>
    </w:div>
    <w:div w:id="183980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y.hyland@hotmail.co.uk" TargetMode="External"/><Relationship Id="rId3" Type="http://schemas.openxmlformats.org/officeDocument/2006/relationships/settings" Target="settings.xml"/><Relationship Id="rId7" Type="http://schemas.openxmlformats.org/officeDocument/2006/relationships/hyperlink" Target="https://www.linkedin.com/in/tony-hyland-mbe-4b53823b/details/recommendations/?detailScreenTabIndex=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uk/Tony-Hyland/e/B00PBCR0TG%3Fref=dbs_a_mng_rwt_scns_shar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6f1f6e9-1057-4117-ac28-80cdfe86f8c3}" enabled="0" method="" siteId="{96f1f6e9-1057-4117-ac28-80cdfe86f8c3}" removed="1"/>
</clbl:labelList>
</file>

<file path=docProps/app.xml><?xml version="1.0" encoding="utf-8"?>
<Properties xmlns="http://schemas.openxmlformats.org/officeDocument/2006/extended-properties" xmlns:vt="http://schemas.openxmlformats.org/officeDocument/2006/docPropsVTypes">
  <Template>Normal</Template>
  <TotalTime>5</TotalTime>
  <Pages>3</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Hyland Tony DWP NATIONAL EMPLOYER AND PARTNERSHIP TEAM</dc:creator>
  <cp:keywords/>
  <dc:description/>
  <cp:lastModifiedBy>Hyland Tony DWP Strategic Relationship Team</cp:lastModifiedBy>
  <cp:revision>6</cp:revision>
  <dcterms:created xsi:type="dcterms:W3CDTF">2024-05-27T12:52:00Z</dcterms:created>
  <dcterms:modified xsi:type="dcterms:W3CDTF">2024-05-27T12:56:00Z</dcterms:modified>
</cp:coreProperties>
</file>